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24" w:rsidRPr="00FC347D" w:rsidRDefault="008A0C24" w:rsidP="00FC347D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FC347D">
        <w:rPr>
          <w:sz w:val="24"/>
          <w:szCs w:val="24"/>
        </w:rPr>
        <w:t xml:space="preserve">Результаты </w:t>
      </w:r>
      <w:proofErr w:type="gramStart"/>
      <w:r w:rsidRPr="00FC347D">
        <w:rPr>
          <w:sz w:val="24"/>
          <w:szCs w:val="24"/>
        </w:rPr>
        <w:t>проведения независимой оценки качества оказания услуг</w:t>
      </w:r>
      <w:proofErr w:type="gramEnd"/>
      <w:r w:rsidRPr="00FC347D">
        <w:rPr>
          <w:sz w:val="24"/>
          <w:szCs w:val="24"/>
        </w:rPr>
        <w:t xml:space="preserve"> организациями в сфере дошкольного образования</w:t>
      </w:r>
    </w:p>
    <w:p w:rsidR="008A0C24" w:rsidRPr="00FC347D" w:rsidRDefault="008A0C24" w:rsidP="00FC347D">
      <w:pPr>
        <w:pStyle w:val="1"/>
        <w:shd w:val="clear" w:color="auto" w:fill="FFFFFF"/>
        <w:spacing w:before="0" w:beforeAutospacing="0" w:after="0" w:afterAutospacing="0"/>
        <w:jc w:val="center"/>
        <w:rPr>
          <w:color w:val="333333"/>
          <w:sz w:val="24"/>
          <w:szCs w:val="24"/>
        </w:rPr>
      </w:pPr>
      <w:r w:rsidRPr="00FC347D">
        <w:rPr>
          <w:b w:val="0"/>
          <w:sz w:val="24"/>
          <w:szCs w:val="24"/>
        </w:rPr>
        <w:t xml:space="preserve"> согласно </w:t>
      </w:r>
      <w:r w:rsidRPr="00FC347D">
        <w:rPr>
          <w:b w:val="0"/>
          <w:color w:val="000000" w:themeColor="text1"/>
          <w:sz w:val="24"/>
          <w:szCs w:val="24"/>
        </w:rPr>
        <w:t xml:space="preserve">Федеральному закону от 21.07.2014 N 256-ФЗ "О внесении изменений в отдельные законодательные акты Российской Федерации по вопросам </w:t>
      </w:r>
      <w:proofErr w:type="gramStart"/>
      <w:r w:rsidRPr="00FC347D">
        <w:rPr>
          <w:b w:val="0"/>
          <w:color w:val="000000" w:themeColor="text1"/>
          <w:sz w:val="24"/>
          <w:szCs w:val="24"/>
        </w:rPr>
        <w:t>проведения независимой оценки качества оказания услуг</w:t>
      </w:r>
      <w:proofErr w:type="gramEnd"/>
      <w:r w:rsidRPr="00FC347D">
        <w:rPr>
          <w:b w:val="0"/>
          <w:color w:val="000000" w:themeColor="text1"/>
          <w:sz w:val="24"/>
          <w:szCs w:val="24"/>
        </w:rPr>
        <w:t xml:space="preserve"> организациями в сфере культуры, социального обслуживания, охраны здоровья и образования"</w:t>
      </w:r>
    </w:p>
    <w:p w:rsidR="004F50AA" w:rsidRPr="00FC347D" w:rsidRDefault="004F50AA" w:rsidP="00FC347D">
      <w:pPr>
        <w:spacing w:after="0" w:line="240" w:lineRule="auto"/>
        <w:ind w:left="-28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47D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детский сад комбинированного вида №2 «Звездочка» </w:t>
      </w:r>
      <w:r w:rsidRPr="00FC347D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FC347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C347D">
        <w:rPr>
          <w:rFonts w:ascii="Times New Roman" w:hAnsi="Times New Roman" w:cs="Times New Roman"/>
          <w:b/>
          <w:sz w:val="24"/>
          <w:szCs w:val="24"/>
        </w:rPr>
        <w:t>. Белебея</w:t>
      </w:r>
    </w:p>
    <w:p w:rsidR="004F50AA" w:rsidRPr="00FC347D" w:rsidRDefault="004F50AA" w:rsidP="00FC347D">
      <w:pPr>
        <w:spacing w:after="0" w:line="240" w:lineRule="auto"/>
        <w:ind w:left="4395"/>
        <w:rPr>
          <w:rFonts w:ascii="Times New Roman" w:hAnsi="Times New Roman" w:cs="Times New Roman"/>
          <w:b/>
          <w:i/>
          <w:sz w:val="24"/>
          <w:szCs w:val="24"/>
        </w:rPr>
      </w:pPr>
      <w:r w:rsidRPr="00FC347D">
        <w:rPr>
          <w:rFonts w:ascii="Times New Roman" w:hAnsi="Times New Roman" w:cs="Times New Roman"/>
          <w:b/>
          <w:i/>
          <w:sz w:val="24"/>
          <w:szCs w:val="24"/>
          <w:u w:val="single"/>
        </w:rPr>
        <w:t>Интегральный индекс качества</w:t>
      </w:r>
      <w:r w:rsidRPr="00FC347D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="00F2609C" w:rsidRPr="00FC347D">
        <w:rPr>
          <w:rFonts w:ascii="Times New Roman" w:hAnsi="Times New Roman" w:cs="Times New Roman"/>
          <w:b/>
          <w:i/>
          <w:sz w:val="24"/>
          <w:szCs w:val="24"/>
        </w:rPr>
        <w:t>79</w:t>
      </w:r>
      <w:r w:rsidRPr="00FC347D">
        <w:rPr>
          <w:rFonts w:ascii="Times New Roman" w:hAnsi="Times New Roman" w:cs="Times New Roman"/>
          <w:b/>
          <w:i/>
          <w:sz w:val="24"/>
          <w:szCs w:val="24"/>
        </w:rPr>
        <w:t xml:space="preserve">% </w:t>
      </w:r>
    </w:p>
    <w:p w:rsidR="004F50AA" w:rsidRPr="00FC347D" w:rsidRDefault="004F50AA" w:rsidP="00FC3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47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F50AA" w:rsidRPr="00FC347D" w:rsidRDefault="004F50AA" w:rsidP="00FC3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47D">
        <w:rPr>
          <w:rFonts w:ascii="Times New Roman" w:hAnsi="Times New Roman" w:cs="Times New Roman"/>
          <w:sz w:val="24"/>
          <w:szCs w:val="24"/>
        </w:rPr>
        <w:t xml:space="preserve">Предложения по улучшению </w:t>
      </w:r>
      <w:proofErr w:type="gramStart"/>
      <w:r w:rsidRPr="00FC347D">
        <w:rPr>
          <w:rFonts w:ascii="Times New Roman" w:hAnsi="Times New Roman" w:cs="Times New Roman"/>
          <w:sz w:val="24"/>
          <w:szCs w:val="24"/>
        </w:rPr>
        <w:t>качества работы</w:t>
      </w:r>
      <w:r w:rsidRPr="00FC3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47D">
        <w:rPr>
          <w:rFonts w:ascii="Times New Roman" w:hAnsi="Times New Roman" w:cs="Times New Roman"/>
          <w:b/>
          <w:sz w:val="24"/>
          <w:szCs w:val="24"/>
        </w:rPr>
        <w:br/>
      </w:r>
      <w:r w:rsidRPr="00FC347D">
        <w:rPr>
          <w:rFonts w:ascii="Times New Roman" w:hAnsi="Times New Roman" w:cs="Times New Roman"/>
          <w:sz w:val="24"/>
          <w:szCs w:val="24"/>
        </w:rPr>
        <w:t>Муниципального автономного дошкольного образовательного учреждения детского сада комбинированного вида</w:t>
      </w:r>
      <w:proofErr w:type="gramEnd"/>
      <w:r w:rsidRPr="00FC347D">
        <w:rPr>
          <w:rFonts w:ascii="Times New Roman" w:hAnsi="Times New Roman" w:cs="Times New Roman"/>
          <w:sz w:val="24"/>
          <w:szCs w:val="24"/>
        </w:rPr>
        <w:t xml:space="preserve"> №2 «Звездочка» г.</w:t>
      </w:r>
      <w:r w:rsidR="00BC00CD" w:rsidRPr="00FC347D">
        <w:rPr>
          <w:rFonts w:ascii="Times New Roman" w:hAnsi="Times New Roman" w:cs="Times New Roman"/>
          <w:sz w:val="24"/>
          <w:szCs w:val="24"/>
        </w:rPr>
        <w:t xml:space="preserve"> </w:t>
      </w:r>
      <w:r w:rsidRPr="00FC347D">
        <w:rPr>
          <w:rFonts w:ascii="Times New Roman" w:hAnsi="Times New Roman" w:cs="Times New Roman"/>
          <w:sz w:val="24"/>
          <w:szCs w:val="24"/>
        </w:rPr>
        <w:t>Белебея</w:t>
      </w:r>
      <w:r w:rsidRPr="00FC34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491" w:type="dxa"/>
        <w:tblInd w:w="-601" w:type="dxa"/>
        <w:tblLayout w:type="fixed"/>
        <w:tblLook w:val="04A0"/>
      </w:tblPr>
      <w:tblGrid>
        <w:gridCol w:w="595"/>
        <w:gridCol w:w="3677"/>
        <w:gridCol w:w="3250"/>
        <w:gridCol w:w="2969"/>
      </w:tblGrid>
      <w:tr w:rsidR="004F50AA" w:rsidRPr="00FC347D" w:rsidTr="00981E82">
        <w:tc>
          <w:tcPr>
            <w:tcW w:w="595" w:type="dxa"/>
          </w:tcPr>
          <w:p w:rsidR="004F50AA" w:rsidRPr="00FC347D" w:rsidRDefault="004F50AA" w:rsidP="00FC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C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FC34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34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34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7" w:type="dxa"/>
          </w:tcPr>
          <w:p w:rsidR="004F50AA" w:rsidRPr="00FC347D" w:rsidRDefault="004F50AA" w:rsidP="00FC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7D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3250" w:type="dxa"/>
          </w:tcPr>
          <w:p w:rsidR="004F50AA" w:rsidRPr="00FC347D" w:rsidRDefault="004F50AA" w:rsidP="00FC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7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969" w:type="dxa"/>
          </w:tcPr>
          <w:p w:rsidR="004F50AA" w:rsidRPr="00FC347D" w:rsidRDefault="004F50AA" w:rsidP="00FC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7D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4F50AA" w:rsidRPr="00FC347D" w:rsidTr="00981E82">
        <w:tc>
          <w:tcPr>
            <w:tcW w:w="10491" w:type="dxa"/>
            <w:gridSpan w:val="4"/>
          </w:tcPr>
          <w:p w:rsidR="004F50AA" w:rsidRPr="00FC347D" w:rsidRDefault="004F50AA" w:rsidP="00FC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7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повышение открытости и доступности информации об образовательной организации</w:t>
            </w:r>
          </w:p>
        </w:tc>
      </w:tr>
      <w:tr w:rsidR="004F50AA" w:rsidRPr="00FC347D" w:rsidTr="00981E82">
        <w:tc>
          <w:tcPr>
            <w:tcW w:w="595" w:type="dxa"/>
          </w:tcPr>
          <w:p w:rsidR="004F50AA" w:rsidRPr="00FC347D" w:rsidRDefault="004F50AA" w:rsidP="00FC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7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77" w:type="dxa"/>
          </w:tcPr>
          <w:p w:rsidR="004F50AA" w:rsidRPr="00FC347D" w:rsidRDefault="004F50AA" w:rsidP="00FC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7D">
              <w:rPr>
                <w:rFonts w:ascii="Times New Roman" w:hAnsi="Times New Roman" w:cs="Times New Roman"/>
                <w:sz w:val="24"/>
                <w:szCs w:val="24"/>
              </w:rPr>
              <w:t>Улучшить степень открытости и актуальности получения информации о предоставляемых услугах через  информационные стенды, путем своевременного обновления информации об организации, контактной информации, нормативных правовых актов</w:t>
            </w:r>
          </w:p>
        </w:tc>
        <w:tc>
          <w:tcPr>
            <w:tcW w:w="3250" w:type="dxa"/>
          </w:tcPr>
          <w:p w:rsidR="004F50AA" w:rsidRPr="00FC347D" w:rsidRDefault="004F50AA" w:rsidP="00FC34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3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обновленной информации на стендах учреждения</w:t>
            </w:r>
          </w:p>
          <w:p w:rsidR="004F50AA" w:rsidRPr="00FC347D" w:rsidRDefault="004F50AA" w:rsidP="00FC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4F50AA" w:rsidRPr="00FC347D" w:rsidRDefault="004F50AA" w:rsidP="00FC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7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</w:t>
            </w:r>
          </w:p>
        </w:tc>
      </w:tr>
      <w:tr w:rsidR="00805F11" w:rsidRPr="00FC347D" w:rsidTr="00981E82">
        <w:tc>
          <w:tcPr>
            <w:tcW w:w="595" w:type="dxa"/>
          </w:tcPr>
          <w:p w:rsidR="00805F11" w:rsidRPr="00FC347D" w:rsidRDefault="00805F11" w:rsidP="00FC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7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77" w:type="dxa"/>
          </w:tcPr>
          <w:p w:rsidR="00805F11" w:rsidRPr="00FC347D" w:rsidRDefault="00805F11" w:rsidP="00FC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7D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доступность взаимодействия с получателями образовательных  услуг с помощью электронных сервисов предоставляемых на официальном сайте организации в сети интернет. Назначить </w:t>
            </w:r>
            <w:proofErr w:type="gramStart"/>
            <w:r w:rsidRPr="00FC347D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FC347D">
              <w:rPr>
                <w:rFonts w:ascii="Times New Roman" w:hAnsi="Times New Roman" w:cs="Times New Roman"/>
                <w:sz w:val="24"/>
                <w:szCs w:val="24"/>
              </w:rPr>
              <w:t xml:space="preserve"> за мониторинг электронной почты</w:t>
            </w:r>
          </w:p>
        </w:tc>
        <w:tc>
          <w:tcPr>
            <w:tcW w:w="3250" w:type="dxa"/>
          </w:tcPr>
          <w:p w:rsidR="00805F11" w:rsidRPr="00FC347D" w:rsidRDefault="00805F11" w:rsidP="00FC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7D">
              <w:rPr>
                <w:rFonts w:ascii="Times New Roman" w:hAnsi="Times New Roman" w:cs="Times New Roman"/>
                <w:sz w:val="24"/>
                <w:szCs w:val="24"/>
              </w:rPr>
              <w:t>Наличие и доступной связи с получателями образовательных услуг по электронной почте.</w:t>
            </w:r>
          </w:p>
          <w:p w:rsidR="00805F11" w:rsidRPr="00FC347D" w:rsidRDefault="00805F11" w:rsidP="00FC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347D">
              <w:rPr>
                <w:rFonts w:ascii="Times New Roman" w:hAnsi="Times New Roman" w:cs="Times New Roman"/>
                <w:sz w:val="24"/>
                <w:szCs w:val="24"/>
              </w:rPr>
              <w:t>Ответственный за мониторинг электронной почты и ответы на письма от населения</w:t>
            </w:r>
            <w:proofErr w:type="gramEnd"/>
          </w:p>
          <w:p w:rsidR="00805F11" w:rsidRPr="00FC347D" w:rsidRDefault="00805F11" w:rsidP="00FC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7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для подачи электронного обращения на </w:t>
            </w:r>
            <w:r w:rsidRPr="00FC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образовательной организации</w:t>
            </w:r>
          </w:p>
        </w:tc>
        <w:tc>
          <w:tcPr>
            <w:tcW w:w="2969" w:type="dxa"/>
          </w:tcPr>
          <w:p w:rsidR="00805F11" w:rsidRPr="00FC347D" w:rsidRDefault="00805F11" w:rsidP="00FC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Результативность обращений при использовании дистанционных способов взаимодействия с получателями образовательных услуг для получения необходимой информации</w:t>
            </w:r>
          </w:p>
        </w:tc>
      </w:tr>
      <w:tr w:rsidR="004F50AA" w:rsidRPr="00FC347D" w:rsidTr="00981E82">
        <w:tc>
          <w:tcPr>
            <w:tcW w:w="10491" w:type="dxa"/>
            <w:gridSpan w:val="4"/>
          </w:tcPr>
          <w:p w:rsidR="004F50AA" w:rsidRPr="00FC347D" w:rsidRDefault="004F50AA" w:rsidP="00FC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Мероприятия, направленные на повышение комфортности условий предоставления образовательных услуг и доступность их получения</w:t>
            </w:r>
          </w:p>
        </w:tc>
      </w:tr>
      <w:tr w:rsidR="004F50AA" w:rsidRPr="00FC347D" w:rsidTr="00981E82">
        <w:trPr>
          <w:trHeight w:val="1863"/>
        </w:trPr>
        <w:tc>
          <w:tcPr>
            <w:tcW w:w="595" w:type="dxa"/>
          </w:tcPr>
          <w:p w:rsidR="004F50AA" w:rsidRPr="00FC347D" w:rsidRDefault="004F50AA" w:rsidP="00FC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B6685" w:rsidRPr="00FC3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4F50AA" w:rsidRPr="00FC347D" w:rsidRDefault="004F50AA" w:rsidP="00FC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7D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обучения детей с ограниченными возможностями здоровья.</w:t>
            </w:r>
          </w:p>
          <w:p w:rsidR="004F50AA" w:rsidRPr="00FC347D" w:rsidRDefault="004F50AA" w:rsidP="00FC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7D">
              <w:rPr>
                <w:rFonts w:ascii="Times New Roman" w:hAnsi="Times New Roman" w:cs="Times New Roman"/>
                <w:sz w:val="24"/>
                <w:szCs w:val="24"/>
              </w:rPr>
              <w:t>Обеспечить организацию адаптивными программами для детей с ОВЗ</w:t>
            </w:r>
          </w:p>
        </w:tc>
        <w:tc>
          <w:tcPr>
            <w:tcW w:w="3250" w:type="dxa"/>
          </w:tcPr>
          <w:p w:rsidR="004F50AA" w:rsidRPr="00FC347D" w:rsidRDefault="004F50AA" w:rsidP="00FC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7D">
              <w:rPr>
                <w:rFonts w:ascii="Times New Roman" w:hAnsi="Times New Roman" w:cs="Times New Roman"/>
                <w:sz w:val="24"/>
                <w:szCs w:val="24"/>
              </w:rPr>
              <w:t>Наличие специального оборудования для детей с ограниченными возможностями здоровья;</w:t>
            </w:r>
          </w:p>
          <w:p w:rsidR="004F50AA" w:rsidRPr="00FC347D" w:rsidRDefault="004F50AA" w:rsidP="00FC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7D">
              <w:rPr>
                <w:rFonts w:ascii="Times New Roman" w:hAnsi="Times New Roman" w:cs="Times New Roman"/>
                <w:sz w:val="24"/>
                <w:szCs w:val="24"/>
              </w:rPr>
              <w:t>Наличие и реализация адаптивных программ для детей с ограниченными возможностями здоровья</w:t>
            </w:r>
          </w:p>
        </w:tc>
        <w:tc>
          <w:tcPr>
            <w:tcW w:w="2969" w:type="dxa"/>
          </w:tcPr>
          <w:p w:rsidR="004F50AA" w:rsidRPr="00FC347D" w:rsidRDefault="004F50AA" w:rsidP="00FC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11" w:rsidRPr="00FC347D" w:rsidTr="00981E82">
        <w:trPr>
          <w:trHeight w:val="70"/>
        </w:trPr>
        <w:tc>
          <w:tcPr>
            <w:tcW w:w="595" w:type="dxa"/>
          </w:tcPr>
          <w:p w:rsidR="00805F11" w:rsidRPr="00FC347D" w:rsidRDefault="00805F11" w:rsidP="00FC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B6685" w:rsidRPr="00FC34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7" w:type="dxa"/>
          </w:tcPr>
          <w:p w:rsidR="00805F11" w:rsidRPr="00FC347D" w:rsidRDefault="00805F11" w:rsidP="00FC3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3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Обеспечить дошкольную образовательную организацию необходимым материально-техническим оборудованием, а именно новые игрушки и развивающие игры для детей; обеспечить наличие физкультурного оборудования (</w:t>
            </w:r>
            <w:r w:rsidRPr="00FC3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EFF"/>
              </w:rPr>
              <w:t>спортивн</w:t>
            </w:r>
            <w:proofErr w:type="gramStart"/>
            <w:r w:rsidRPr="00FC3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EFF"/>
              </w:rPr>
              <w:t>о-</w:t>
            </w:r>
            <w:proofErr w:type="gramEnd"/>
            <w:r w:rsidRPr="00FC3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EFF"/>
              </w:rPr>
              <w:t xml:space="preserve"> игровые наборы, гимнастические скамейки, детские коврики для занятий, детские маты и </w:t>
            </w:r>
            <w:proofErr w:type="spellStart"/>
            <w:r w:rsidRPr="00FC3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EFF"/>
              </w:rPr>
              <w:t>т.д</w:t>
            </w:r>
            <w:proofErr w:type="spellEnd"/>
            <w:r w:rsidRPr="00FC3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EFF"/>
              </w:rPr>
              <w:t xml:space="preserve">) </w:t>
            </w:r>
          </w:p>
        </w:tc>
        <w:tc>
          <w:tcPr>
            <w:tcW w:w="3250" w:type="dxa"/>
          </w:tcPr>
          <w:p w:rsidR="00805F11" w:rsidRPr="00FC347D" w:rsidRDefault="00805F11" w:rsidP="00FC347D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 w:themeColor="text1"/>
              </w:rPr>
            </w:pPr>
            <w:r w:rsidRPr="00FC347D">
              <w:rPr>
                <w:rStyle w:val="apple-converted-space"/>
                <w:color w:val="000000" w:themeColor="text1"/>
              </w:rPr>
              <w:t>Наличие в дошкольной организации необходимого комплекта игрушек и развивающих игр для детей;</w:t>
            </w:r>
          </w:p>
          <w:p w:rsidR="00805F11" w:rsidRPr="00FC347D" w:rsidRDefault="00805F11" w:rsidP="00FC347D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 w:themeColor="text1"/>
              </w:rPr>
            </w:pPr>
            <w:r w:rsidRPr="00FC347D">
              <w:rPr>
                <w:rStyle w:val="apple-converted-space"/>
                <w:color w:val="000000" w:themeColor="text1"/>
              </w:rPr>
              <w:t>Наличие необходимого физкультурного оборудования (</w:t>
            </w:r>
            <w:r w:rsidRPr="00FC347D">
              <w:rPr>
                <w:color w:val="000000"/>
                <w:shd w:val="clear" w:color="auto" w:fill="FAFEFF"/>
              </w:rPr>
              <w:t>спортивн</w:t>
            </w:r>
            <w:proofErr w:type="gramStart"/>
            <w:r w:rsidRPr="00FC347D">
              <w:rPr>
                <w:color w:val="000000"/>
                <w:shd w:val="clear" w:color="auto" w:fill="FAFEFF"/>
              </w:rPr>
              <w:t>о-</w:t>
            </w:r>
            <w:proofErr w:type="gramEnd"/>
            <w:r w:rsidRPr="00FC347D">
              <w:rPr>
                <w:color w:val="000000"/>
                <w:shd w:val="clear" w:color="auto" w:fill="FAFEFF"/>
              </w:rPr>
              <w:t xml:space="preserve"> игровые наборы, гимнастические скамейки, детские коврики для занятий, детские маты и </w:t>
            </w:r>
            <w:proofErr w:type="spellStart"/>
            <w:r w:rsidRPr="00FC347D">
              <w:rPr>
                <w:color w:val="000000"/>
                <w:shd w:val="clear" w:color="auto" w:fill="FAFEFF"/>
              </w:rPr>
              <w:t>т.д</w:t>
            </w:r>
            <w:proofErr w:type="spellEnd"/>
            <w:r w:rsidRPr="00FC347D">
              <w:rPr>
                <w:color w:val="000000"/>
                <w:shd w:val="clear" w:color="auto" w:fill="FAFEFF"/>
              </w:rPr>
              <w:t xml:space="preserve">) </w:t>
            </w:r>
          </w:p>
        </w:tc>
        <w:tc>
          <w:tcPr>
            <w:tcW w:w="2969" w:type="dxa"/>
          </w:tcPr>
          <w:p w:rsidR="00805F11" w:rsidRPr="00FC347D" w:rsidRDefault="00805F11" w:rsidP="00FC3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7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</w:tr>
      <w:tr w:rsidR="004F50AA" w:rsidRPr="00FC347D" w:rsidTr="00981E82">
        <w:trPr>
          <w:trHeight w:val="70"/>
        </w:trPr>
        <w:tc>
          <w:tcPr>
            <w:tcW w:w="595" w:type="dxa"/>
          </w:tcPr>
          <w:p w:rsidR="004F50AA" w:rsidRPr="00FC347D" w:rsidRDefault="004F50AA" w:rsidP="00FC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B6685" w:rsidRPr="00FC34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7" w:type="dxa"/>
          </w:tcPr>
          <w:p w:rsidR="004F50AA" w:rsidRPr="00FC347D" w:rsidRDefault="004F50AA" w:rsidP="00FC3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3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Улучшить качество организации процесса творческих способностей и интересов детей, путем создания различных кружков, проведение ко</w:t>
            </w:r>
            <w:r w:rsidR="00805F11" w:rsidRPr="00FC3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нкурсов, спортивных мероприятий</w:t>
            </w:r>
            <w:r w:rsidRPr="00FC3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50" w:type="dxa"/>
          </w:tcPr>
          <w:p w:rsidR="004F50AA" w:rsidRPr="00FC347D" w:rsidRDefault="004F50AA" w:rsidP="00FC347D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 w:themeColor="text1"/>
              </w:rPr>
            </w:pPr>
            <w:r w:rsidRPr="00FC347D">
              <w:rPr>
                <w:rStyle w:val="apple-converted-space"/>
                <w:color w:val="000000" w:themeColor="text1"/>
              </w:rPr>
              <w:t>Создание кружков по интересам детей;</w:t>
            </w:r>
          </w:p>
          <w:p w:rsidR="004F50AA" w:rsidRPr="00FC347D" w:rsidRDefault="004F50AA" w:rsidP="00FC347D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 w:themeColor="text1"/>
              </w:rPr>
            </w:pPr>
            <w:r w:rsidRPr="00FC347D">
              <w:rPr>
                <w:rStyle w:val="apple-converted-space"/>
                <w:color w:val="000000" w:themeColor="text1"/>
              </w:rPr>
              <w:t xml:space="preserve">Проведение различных </w:t>
            </w:r>
            <w:proofErr w:type="spellStart"/>
            <w:r w:rsidRPr="00FC347D">
              <w:rPr>
                <w:rStyle w:val="apple-converted-space"/>
                <w:color w:val="000000" w:themeColor="text1"/>
              </w:rPr>
              <w:t>досугов</w:t>
            </w:r>
            <w:proofErr w:type="gramStart"/>
            <w:r w:rsidRPr="00FC347D">
              <w:rPr>
                <w:rStyle w:val="apple-converted-space"/>
                <w:color w:val="000000" w:themeColor="text1"/>
              </w:rPr>
              <w:t>о</w:t>
            </w:r>
            <w:proofErr w:type="spellEnd"/>
            <w:r w:rsidRPr="00FC347D">
              <w:rPr>
                <w:rStyle w:val="apple-converted-space"/>
                <w:color w:val="000000" w:themeColor="text1"/>
              </w:rPr>
              <w:t>-</w:t>
            </w:r>
            <w:proofErr w:type="gramEnd"/>
            <w:r w:rsidRPr="00FC347D">
              <w:rPr>
                <w:rStyle w:val="apple-converted-space"/>
                <w:color w:val="000000" w:themeColor="text1"/>
              </w:rPr>
              <w:t xml:space="preserve"> развлекательных мероприятий с привлечением родителей (утренники, конкурсы, спортивные мероприятия); </w:t>
            </w:r>
          </w:p>
          <w:p w:rsidR="00BC00CD" w:rsidRPr="00FC347D" w:rsidRDefault="00BC00CD" w:rsidP="00FC347D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 w:themeColor="text1"/>
              </w:rPr>
            </w:pPr>
          </w:p>
        </w:tc>
        <w:tc>
          <w:tcPr>
            <w:tcW w:w="2969" w:type="dxa"/>
          </w:tcPr>
          <w:p w:rsidR="004F50AA" w:rsidRPr="00FC347D" w:rsidRDefault="004F50AA" w:rsidP="00FC3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C347D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</w:t>
            </w:r>
            <w:proofErr w:type="gramStart"/>
            <w:r w:rsidRPr="00FC347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C34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C3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развлекательной деятельности в образовательной организации</w:t>
            </w:r>
          </w:p>
        </w:tc>
      </w:tr>
      <w:tr w:rsidR="004F50AA" w:rsidRPr="00FC347D" w:rsidTr="00981E82">
        <w:trPr>
          <w:trHeight w:val="70"/>
        </w:trPr>
        <w:tc>
          <w:tcPr>
            <w:tcW w:w="10491" w:type="dxa"/>
            <w:gridSpan w:val="4"/>
          </w:tcPr>
          <w:p w:rsidR="004F50AA" w:rsidRPr="00FC347D" w:rsidRDefault="004F50AA" w:rsidP="00FC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7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повышении удовлетворенности населения оказанными услугами в образовательной организации</w:t>
            </w:r>
          </w:p>
        </w:tc>
      </w:tr>
      <w:tr w:rsidR="004F50AA" w:rsidRPr="00FC347D" w:rsidTr="00981E82">
        <w:trPr>
          <w:trHeight w:val="70"/>
        </w:trPr>
        <w:tc>
          <w:tcPr>
            <w:tcW w:w="595" w:type="dxa"/>
          </w:tcPr>
          <w:p w:rsidR="004F50AA" w:rsidRPr="00FC347D" w:rsidRDefault="004F50AA" w:rsidP="00FC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B6685" w:rsidRPr="00FC3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4F50AA" w:rsidRPr="00FC347D" w:rsidRDefault="004F50AA" w:rsidP="00FC3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3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Содействовать формированию здорового образа жизни детей, путем проведения мероприятий направленных на развитие спорта в дошкольной образовательной организации; </w:t>
            </w:r>
          </w:p>
          <w:p w:rsidR="004F50AA" w:rsidRPr="00FC347D" w:rsidRDefault="004F50AA" w:rsidP="00FC3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3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Проводить регулярные физкультминутки с детьми; </w:t>
            </w:r>
          </w:p>
          <w:p w:rsidR="004F50AA" w:rsidRPr="00FC347D" w:rsidRDefault="004F50AA" w:rsidP="00FC3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3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Разработать комплекс занятий по физкультуре на улице;</w:t>
            </w:r>
          </w:p>
          <w:p w:rsidR="004F50AA" w:rsidRPr="00FC347D" w:rsidRDefault="004F50AA" w:rsidP="00FC3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3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C"/>
              </w:rPr>
              <w:t>Использовать разные виды физкультурных занятий, восполняющих недостаток двигательной активности дошкольников</w:t>
            </w:r>
            <w:r w:rsidRPr="00FC347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C"/>
              </w:rPr>
              <w:t> </w:t>
            </w:r>
          </w:p>
        </w:tc>
        <w:tc>
          <w:tcPr>
            <w:tcW w:w="3250" w:type="dxa"/>
          </w:tcPr>
          <w:p w:rsidR="004F50AA" w:rsidRPr="00FC347D" w:rsidRDefault="004F50AA" w:rsidP="00FC347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C347D">
              <w:rPr>
                <w:color w:val="000000" w:themeColor="text1"/>
              </w:rPr>
              <w:t>Создание условий, исключающих травматизм в детском саду;</w:t>
            </w:r>
          </w:p>
          <w:p w:rsidR="004F50AA" w:rsidRPr="00FC347D" w:rsidRDefault="004F50AA" w:rsidP="00FC347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DFEFC"/>
              </w:rPr>
            </w:pPr>
            <w:r w:rsidRPr="00FC347D">
              <w:rPr>
                <w:color w:val="000000"/>
                <w:shd w:val="clear" w:color="auto" w:fill="FDFEFC"/>
              </w:rPr>
              <w:t>Спортивные праздники и развлечения: «Мини-олимпиады», «Веселые старты»;</w:t>
            </w:r>
          </w:p>
          <w:p w:rsidR="004F50AA" w:rsidRPr="00FC347D" w:rsidRDefault="004F50AA" w:rsidP="00FC347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DFEFC"/>
              </w:rPr>
            </w:pPr>
            <w:r w:rsidRPr="00FC347D">
              <w:rPr>
                <w:color w:val="000000"/>
                <w:shd w:val="clear" w:color="auto" w:fill="FDFEFC"/>
              </w:rPr>
              <w:t>Разработанный комплекс занятий по физкультуре на улице;</w:t>
            </w:r>
          </w:p>
          <w:p w:rsidR="004F50AA" w:rsidRPr="00FC347D" w:rsidRDefault="004F50AA" w:rsidP="00FC347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C347D">
              <w:rPr>
                <w:color w:val="000000"/>
                <w:shd w:val="clear" w:color="auto" w:fill="FDFEFC"/>
              </w:rPr>
              <w:t>Привлечение на спортивные мероприятия родителей дошкольников</w:t>
            </w:r>
          </w:p>
        </w:tc>
        <w:tc>
          <w:tcPr>
            <w:tcW w:w="2969" w:type="dxa"/>
          </w:tcPr>
          <w:p w:rsidR="004F50AA" w:rsidRPr="00FC347D" w:rsidRDefault="004F50AA" w:rsidP="00FC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7D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условиями предоставления образовательных услуг, в том числе условиями укрепления здоровья</w:t>
            </w:r>
          </w:p>
        </w:tc>
      </w:tr>
      <w:tr w:rsidR="004F50AA" w:rsidRPr="00FC347D" w:rsidTr="00981E82">
        <w:trPr>
          <w:trHeight w:val="70"/>
        </w:trPr>
        <w:tc>
          <w:tcPr>
            <w:tcW w:w="595" w:type="dxa"/>
          </w:tcPr>
          <w:p w:rsidR="004F50AA" w:rsidRPr="00FC347D" w:rsidRDefault="004F50AA" w:rsidP="00FC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B6685" w:rsidRPr="00FC34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7" w:type="dxa"/>
          </w:tcPr>
          <w:p w:rsidR="004F50AA" w:rsidRPr="00FC347D" w:rsidRDefault="004F50AA" w:rsidP="00FC3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347D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степень ответственности, направленную на удовлетворенность качеством предоставляемых образовательных  услуг среди </w:t>
            </w:r>
            <w:r w:rsidRPr="00FC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обучающихся (законных представителей)</w:t>
            </w:r>
          </w:p>
        </w:tc>
        <w:tc>
          <w:tcPr>
            <w:tcW w:w="3250" w:type="dxa"/>
          </w:tcPr>
          <w:p w:rsidR="004F50AA" w:rsidRPr="00FC347D" w:rsidRDefault="004F50AA" w:rsidP="00FC347D">
            <w:pPr>
              <w:pStyle w:val="a5"/>
              <w:shd w:val="clear" w:color="auto" w:fill="FFFFFF"/>
              <w:spacing w:before="0" w:beforeAutospacing="0" w:after="0" w:afterAutospacing="0"/>
            </w:pPr>
            <w:r w:rsidRPr="00FC347D">
              <w:lastRenderedPageBreak/>
              <w:t xml:space="preserve">Планирование и организация сотрудничества с родителями по вопросам качества </w:t>
            </w:r>
            <w:r w:rsidR="00E34240" w:rsidRPr="00FC347D">
              <w:t xml:space="preserve">дошкольного </w:t>
            </w:r>
            <w:r w:rsidRPr="00FC347D">
              <w:t>образования;</w:t>
            </w:r>
          </w:p>
          <w:p w:rsidR="004F50AA" w:rsidRPr="00FC347D" w:rsidRDefault="004F50AA" w:rsidP="00FC347D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 w:themeColor="text1"/>
              </w:rPr>
            </w:pPr>
            <w:r w:rsidRPr="00FC347D">
              <w:lastRenderedPageBreak/>
              <w:t>Организация систематических родительских собраний</w:t>
            </w:r>
          </w:p>
        </w:tc>
        <w:tc>
          <w:tcPr>
            <w:tcW w:w="2969" w:type="dxa"/>
          </w:tcPr>
          <w:p w:rsidR="004F50AA" w:rsidRPr="00FC347D" w:rsidRDefault="004F50AA" w:rsidP="00FC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получателей услуг, удовлетворенных качеством предоставляемых услуг, от общего числа </w:t>
            </w:r>
            <w:r w:rsidRPr="00FC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опрошенных</w:t>
            </w:r>
          </w:p>
        </w:tc>
      </w:tr>
    </w:tbl>
    <w:p w:rsidR="008A0C24" w:rsidRPr="00FC347D" w:rsidRDefault="008A0C24" w:rsidP="00FC3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47D">
        <w:rPr>
          <w:rFonts w:ascii="Times New Roman" w:hAnsi="Times New Roman" w:cs="Times New Roman"/>
          <w:sz w:val="24"/>
          <w:szCs w:val="24"/>
        </w:rPr>
        <w:lastRenderedPageBreak/>
        <w:t xml:space="preserve">Охват опрашиваемого населения составил – 19 человек </w:t>
      </w:r>
    </w:p>
    <w:p w:rsidR="008A0C24" w:rsidRPr="00FC347D" w:rsidRDefault="008A0C24" w:rsidP="00FC3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47D">
        <w:rPr>
          <w:rFonts w:ascii="Times New Roman" w:hAnsi="Times New Roman" w:cs="Times New Roman"/>
          <w:sz w:val="24"/>
          <w:szCs w:val="24"/>
        </w:rPr>
        <w:t>К результатам независимой оценки прилагается:</w:t>
      </w:r>
    </w:p>
    <w:p w:rsidR="008A0C24" w:rsidRPr="00FC347D" w:rsidRDefault="008A0C24" w:rsidP="00FC3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47D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FC347D">
        <w:rPr>
          <w:rFonts w:ascii="Times New Roman" w:hAnsi="Times New Roman" w:cs="Times New Roman"/>
          <w:sz w:val="24"/>
          <w:szCs w:val="24"/>
        </w:rPr>
        <w:t>- Анкеты по анализу удовлетворенности качеством работы организаций, оказывающие услуги в сфере дошкольного образования (19л.)</w:t>
      </w:r>
    </w:p>
    <w:p w:rsidR="008A0C24" w:rsidRPr="00FC347D" w:rsidRDefault="008A0C24" w:rsidP="00FC3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47D"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Pr="00FC347D">
        <w:rPr>
          <w:rFonts w:ascii="Times New Roman" w:hAnsi="Times New Roman" w:cs="Times New Roman"/>
          <w:sz w:val="24"/>
          <w:szCs w:val="24"/>
        </w:rPr>
        <w:t xml:space="preserve"> – Отчет по удаленному сбору (2л.),  к нему прилагается запись звонк</w:t>
      </w:r>
      <w:r w:rsidR="00981E82" w:rsidRPr="00FC347D">
        <w:rPr>
          <w:rFonts w:ascii="Times New Roman" w:hAnsi="Times New Roman" w:cs="Times New Roman"/>
          <w:sz w:val="24"/>
          <w:szCs w:val="24"/>
        </w:rPr>
        <w:t>а</w:t>
      </w:r>
      <w:r w:rsidRPr="00FC347D">
        <w:rPr>
          <w:rFonts w:ascii="Times New Roman" w:hAnsi="Times New Roman" w:cs="Times New Roman"/>
          <w:sz w:val="24"/>
          <w:szCs w:val="24"/>
        </w:rPr>
        <w:t xml:space="preserve"> в организацию (1шт.)</w:t>
      </w:r>
    </w:p>
    <w:p w:rsidR="008A0C24" w:rsidRPr="00FC347D" w:rsidRDefault="008A0C24" w:rsidP="00FC3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47D">
        <w:rPr>
          <w:rFonts w:ascii="Times New Roman" w:hAnsi="Times New Roman" w:cs="Times New Roman"/>
          <w:b/>
          <w:sz w:val="24"/>
          <w:szCs w:val="24"/>
        </w:rPr>
        <w:t>Приложение 3 –</w:t>
      </w:r>
      <w:r w:rsidRPr="00FC347D">
        <w:rPr>
          <w:rFonts w:ascii="Times New Roman" w:hAnsi="Times New Roman" w:cs="Times New Roman"/>
          <w:sz w:val="24"/>
          <w:szCs w:val="24"/>
        </w:rPr>
        <w:t xml:space="preserve"> Фотографии</w:t>
      </w:r>
      <w:r w:rsidRPr="00FC3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47D">
        <w:rPr>
          <w:rFonts w:ascii="Times New Roman" w:hAnsi="Times New Roman" w:cs="Times New Roman"/>
          <w:sz w:val="24"/>
          <w:szCs w:val="24"/>
        </w:rPr>
        <w:t>образовательной организации (2</w:t>
      </w:r>
      <w:r w:rsidR="00C11DC3" w:rsidRPr="00FC347D">
        <w:rPr>
          <w:rFonts w:ascii="Times New Roman" w:hAnsi="Times New Roman" w:cs="Times New Roman"/>
          <w:sz w:val="24"/>
          <w:szCs w:val="24"/>
        </w:rPr>
        <w:t xml:space="preserve">6 </w:t>
      </w:r>
      <w:r w:rsidRPr="00FC347D">
        <w:rPr>
          <w:rFonts w:ascii="Times New Roman" w:hAnsi="Times New Roman" w:cs="Times New Roman"/>
          <w:sz w:val="24"/>
          <w:szCs w:val="24"/>
        </w:rPr>
        <w:t xml:space="preserve">шт.) </w:t>
      </w:r>
    </w:p>
    <w:p w:rsidR="00981E82" w:rsidRPr="00FC347D" w:rsidRDefault="00981E82" w:rsidP="00FC3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47D">
        <w:rPr>
          <w:rFonts w:ascii="Times New Roman" w:hAnsi="Times New Roman" w:cs="Times New Roman"/>
          <w:sz w:val="24"/>
          <w:szCs w:val="24"/>
        </w:rPr>
        <w:t>К результатам независимой оценки в печатном виде прилагается:</w:t>
      </w:r>
    </w:p>
    <w:p w:rsidR="00981E82" w:rsidRPr="00FC347D" w:rsidRDefault="00981E82" w:rsidP="00FC3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47D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FC347D">
        <w:rPr>
          <w:rFonts w:ascii="Times New Roman" w:hAnsi="Times New Roman" w:cs="Times New Roman"/>
          <w:sz w:val="24"/>
          <w:szCs w:val="24"/>
        </w:rPr>
        <w:t>- Анкеты по анализу удовлетворенности качеством работы организаций, оказывающие услуги в сфере дошкольного образования (19л.)</w:t>
      </w:r>
    </w:p>
    <w:p w:rsidR="00981E82" w:rsidRPr="00FC347D" w:rsidRDefault="00981E82" w:rsidP="00FC3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47D"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Pr="00FC347D">
        <w:rPr>
          <w:rFonts w:ascii="Times New Roman" w:hAnsi="Times New Roman" w:cs="Times New Roman"/>
          <w:sz w:val="24"/>
          <w:szCs w:val="24"/>
        </w:rPr>
        <w:t xml:space="preserve"> – Отчет по удаленному сбору (2л.)</w:t>
      </w:r>
    </w:p>
    <w:p w:rsidR="00981E82" w:rsidRPr="00FC347D" w:rsidRDefault="00981E82" w:rsidP="00FC3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47D">
        <w:rPr>
          <w:rFonts w:ascii="Times New Roman" w:hAnsi="Times New Roman" w:cs="Times New Roman"/>
          <w:b/>
          <w:sz w:val="24"/>
          <w:szCs w:val="24"/>
        </w:rPr>
        <w:t>Приложение 3 –</w:t>
      </w:r>
      <w:r w:rsidRPr="00FC347D">
        <w:rPr>
          <w:rFonts w:ascii="Times New Roman" w:hAnsi="Times New Roman" w:cs="Times New Roman"/>
          <w:sz w:val="24"/>
          <w:szCs w:val="24"/>
        </w:rPr>
        <w:t xml:space="preserve"> Фотографии</w:t>
      </w:r>
      <w:r w:rsidRPr="00FC3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47D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(8 шт.) </w:t>
      </w:r>
    </w:p>
    <w:p w:rsidR="00981E82" w:rsidRPr="00FC347D" w:rsidRDefault="00981E82" w:rsidP="00FC34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347D">
        <w:rPr>
          <w:rFonts w:ascii="Times New Roman" w:eastAsia="Times New Roman" w:hAnsi="Times New Roman" w:cs="Times New Roman"/>
          <w:i/>
          <w:sz w:val="24"/>
          <w:szCs w:val="24"/>
        </w:rPr>
        <w:t>Информация об организации операторе</w:t>
      </w:r>
    </w:p>
    <w:p w:rsidR="00981E82" w:rsidRPr="00FC347D" w:rsidRDefault="00981E82" w:rsidP="00FC34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347D"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организации: </w:t>
      </w:r>
      <w:r w:rsidRPr="00FC347D">
        <w:rPr>
          <w:rFonts w:ascii="Times New Roman" w:hAnsi="Times New Roman" w:cs="Times New Roman"/>
          <w:b/>
          <w:sz w:val="24"/>
          <w:szCs w:val="24"/>
        </w:rPr>
        <w:t xml:space="preserve">Региональная общественная организация поддержки общественных инициатив Республики Башкортостан </w:t>
      </w:r>
    </w:p>
    <w:p w:rsidR="00981E82" w:rsidRPr="00FC347D" w:rsidRDefault="00981E82" w:rsidP="00FC3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47D">
        <w:rPr>
          <w:rFonts w:ascii="Times New Roman" w:hAnsi="Times New Roman" w:cs="Times New Roman"/>
          <w:sz w:val="24"/>
          <w:szCs w:val="24"/>
        </w:rPr>
        <w:t>Сокращенное наименование: РОО ПОИ РБ</w:t>
      </w:r>
    </w:p>
    <w:p w:rsidR="00981E82" w:rsidRPr="00FC347D" w:rsidRDefault="00981E82" w:rsidP="00FC3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47D">
        <w:rPr>
          <w:rFonts w:ascii="Times New Roman" w:hAnsi="Times New Roman" w:cs="Times New Roman"/>
          <w:sz w:val="24"/>
          <w:szCs w:val="24"/>
        </w:rPr>
        <w:t xml:space="preserve">Юридический адрес: 450105, Республика Башкортостан </w:t>
      </w:r>
      <w:proofErr w:type="gramStart"/>
      <w:r w:rsidRPr="00FC347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C347D">
        <w:rPr>
          <w:rFonts w:ascii="Times New Roman" w:hAnsi="Times New Roman" w:cs="Times New Roman"/>
          <w:sz w:val="24"/>
          <w:szCs w:val="24"/>
        </w:rPr>
        <w:t>. Уфа ул. Юрия Гагарина, 74</w:t>
      </w:r>
    </w:p>
    <w:p w:rsidR="00981E82" w:rsidRPr="00FC347D" w:rsidRDefault="00981E82" w:rsidP="00FC3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47D">
        <w:rPr>
          <w:rFonts w:ascii="Times New Roman" w:hAnsi="Times New Roman" w:cs="Times New Roman"/>
          <w:sz w:val="24"/>
          <w:szCs w:val="24"/>
        </w:rPr>
        <w:t>Фактический адрес: 450077, Республика Башкортостан, г</w:t>
      </w:r>
      <w:proofErr w:type="gramStart"/>
      <w:r w:rsidRPr="00FC347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FC347D">
        <w:rPr>
          <w:rFonts w:ascii="Times New Roman" w:hAnsi="Times New Roman" w:cs="Times New Roman"/>
          <w:sz w:val="24"/>
          <w:szCs w:val="24"/>
        </w:rPr>
        <w:t xml:space="preserve">фа, ул. Ленина 10, каб.1 </w:t>
      </w:r>
    </w:p>
    <w:p w:rsidR="00981E82" w:rsidRPr="00FC347D" w:rsidRDefault="00981E82" w:rsidP="00FC3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47D">
        <w:rPr>
          <w:rFonts w:ascii="Times New Roman" w:hAnsi="Times New Roman" w:cs="Times New Roman"/>
          <w:sz w:val="24"/>
          <w:szCs w:val="24"/>
        </w:rPr>
        <w:t>ИНН: 0278013281  КПП:  027601001</w:t>
      </w:r>
    </w:p>
    <w:p w:rsidR="00981E82" w:rsidRPr="00FC347D" w:rsidRDefault="00981E82" w:rsidP="00FC3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47D">
        <w:rPr>
          <w:rFonts w:ascii="Times New Roman" w:hAnsi="Times New Roman" w:cs="Times New Roman"/>
          <w:sz w:val="24"/>
          <w:szCs w:val="24"/>
        </w:rPr>
        <w:t>ОГРН: 1030200018309</w:t>
      </w:r>
      <w:r w:rsidR="006153B4" w:rsidRPr="00FC347D">
        <w:rPr>
          <w:rFonts w:ascii="Times New Roman" w:hAnsi="Times New Roman" w:cs="Times New Roman"/>
          <w:sz w:val="24"/>
          <w:szCs w:val="24"/>
        </w:rPr>
        <w:t xml:space="preserve"> </w:t>
      </w:r>
      <w:r w:rsidRPr="00FC347D">
        <w:rPr>
          <w:rFonts w:ascii="Times New Roman" w:hAnsi="Times New Roman" w:cs="Times New Roman"/>
          <w:sz w:val="24"/>
          <w:szCs w:val="24"/>
        </w:rPr>
        <w:t>ГРН: 2150280641190</w:t>
      </w:r>
    </w:p>
    <w:p w:rsidR="00981E82" w:rsidRPr="00FC347D" w:rsidRDefault="00981E82" w:rsidP="00FC3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47D">
        <w:rPr>
          <w:rFonts w:ascii="Times New Roman" w:hAnsi="Times New Roman" w:cs="Times New Roman"/>
          <w:sz w:val="24"/>
          <w:szCs w:val="24"/>
        </w:rPr>
        <w:t>Тел.: 8 (964) 965-39-09</w:t>
      </w:r>
    </w:p>
    <w:p w:rsidR="00981E82" w:rsidRPr="00FC347D" w:rsidRDefault="00981E82" w:rsidP="00FC3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347D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FC347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C347D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FC347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FC347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rbpoi</w:t>
        </w:r>
        <w:r w:rsidRPr="00FC347D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FC347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C347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FC347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C3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3B4" w:rsidRPr="00FC347D" w:rsidRDefault="006153B4" w:rsidP="00FC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E82" w:rsidRPr="00FC347D" w:rsidRDefault="00981E82" w:rsidP="00FC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E82" w:rsidRPr="00FC347D" w:rsidRDefault="00981E82" w:rsidP="00FC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47D">
        <w:rPr>
          <w:rFonts w:ascii="Times New Roman" w:eastAsia="Times New Roman" w:hAnsi="Times New Roman" w:cs="Times New Roman"/>
          <w:sz w:val="24"/>
          <w:szCs w:val="24"/>
        </w:rPr>
        <w:t>Председатель                                                                                     Толстых А.М.</w:t>
      </w:r>
    </w:p>
    <w:p w:rsidR="008A0C24" w:rsidRDefault="008A0C24"/>
    <w:sectPr w:rsidR="008A0C24" w:rsidSect="00CD529E">
      <w:footerReference w:type="default" r:id="rId9"/>
      <w:pgSz w:w="11906" w:h="16838"/>
      <w:pgMar w:top="567" w:right="851" w:bottom="567" w:left="1701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113" w:rsidRDefault="00F61113" w:rsidP="00CD529E">
      <w:pPr>
        <w:spacing w:after="0" w:line="240" w:lineRule="auto"/>
      </w:pPr>
      <w:r>
        <w:separator/>
      </w:r>
    </w:p>
  </w:endnote>
  <w:endnote w:type="continuationSeparator" w:id="0">
    <w:p w:rsidR="00F61113" w:rsidRDefault="00F61113" w:rsidP="00CD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480375"/>
      <w:docPartObj>
        <w:docPartGallery w:val="Page Numbers (Bottom of Page)"/>
        <w:docPartUnique/>
      </w:docPartObj>
    </w:sdtPr>
    <w:sdtContent>
      <w:p w:rsidR="00CD529E" w:rsidRDefault="003071EE">
        <w:pPr>
          <w:pStyle w:val="ab"/>
          <w:jc w:val="center"/>
        </w:pPr>
        <w:fldSimple w:instr=" PAGE   \* MERGEFORMAT ">
          <w:r w:rsidR="00FC347D">
            <w:rPr>
              <w:noProof/>
            </w:rPr>
            <w:t>1</w:t>
          </w:r>
        </w:fldSimple>
      </w:p>
    </w:sdtContent>
  </w:sdt>
  <w:p w:rsidR="00CD529E" w:rsidRDefault="00CD529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113" w:rsidRDefault="00F61113" w:rsidP="00CD529E">
      <w:pPr>
        <w:spacing w:after="0" w:line="240" w:lineRule="auto"/>
      </w:pPr>
      <w:r>
        <w:separator/>
      </w:r>
    </w:p>
  </w:footnote>
  <w:footnote w:type="continuationSeparator" w:id="0">
    <w:p w:rsidR="00F61113" w:rsidRDefault="00F61113" w:rsidP="00CD5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F75F2"/>
    <w:multiLevelType w:val="hybridMultilevel"/>
    <w:tmpl w:val="FA08C694"/>
    <w:lvl w:ilvl="0" w:tplc="D14CF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50AA"/>
    <w:rsid w:val="00090B13"/>
    <w:rsid w:val="001276A2"/>
    <w:rsid w:val="0029652C"/>
    <w:rsid w:val="002B6685"/>
    <w:rsid w:val="003071EE"/>
    <w:rsid w:val="00351A56"/>
    <w:rsid w:val="004371C5"/>
    <w:rsid w:val="004F50AA"/>
    <w:rsid w:val="005E7D3A"/>
    <w:rsid w:val="006153B4"/>
    <w:rsid w:val="006812CF"/>
    <w:rsid w:val="00805F11"/>
    <w:rsid w:val="008A0C24"/>
    <w:rsid w:val="00981E82"/>
    <w:rsid w:val="00A41B22"/>
    <w:rsid w:val="00B217FB"/>
    <w:rsid w:val="00BC00CD"/>
    <w:rsid w:val="00BD4E2A"/>
    <w:rsid w:val="00C11DC3"/>
    <w:rsid w:val="00C237FF"/>
    <w:rsid w:val="00CD529E"/>
    <w:rsid w:val="00E34240"/>
    <w:rsid w:val="00F00DDA"/>
    <w:rsid w:val="00F2609C"/>
    <w:rsid w:val="00F61113"/>
    <w:rsid w:val="00FC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56"/>
  </w:style>
  <w:style w:type="paragraph" w:styleId="1">
    <w:name w:val="heading 1"/>
    <w:basedOn w:val="a"/>
    <w:link w:val="10"/>
    <w:uiPriority w:val="9"/>
    <w:qFormat/>
    <w:rsid w:val="008A0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0A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F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50AA"/>
  </w:style>
  <w:style w:type="paragraph" w:styleId="a6">
    <w:name w:val="Balloon Text"/>
    <w:basedOn w:val="a"/>
    <w:link w:val="a7"/>
    <w:uiPriority w:val="99"/>
    <w:semiHidden/>
    <w:unhideWhenUsed/>
    <w:rsid w:val="004F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0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0C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unhideWhenUsed/>
    <w:rsid w:val="00981E8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CD5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529E"/>
  </w:style>
  <w:style w:type="paragraph" w:styleId="ab">
    <w:name w:val="footer"/>
    <w:basedOn w:val="a"/>
    <w:link w:val="ac"/>
    <w:uiPriority w:val="99"/>
    <w:unhideWhenUsed/>
    <w:rsid w:val="00CD5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5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poi@mail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МАДОУ детский сад комбинированного вида №2 "Звездочка"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Удовлетворенность качеством предоставляемых услуг</c:v>
                </c:pt>
                <c:pt idx="1">
                  <c:v>Доброжелательность, вежливость и компетентность работников организации</c:v>
                </c:pt>
                <c:pt idx="2">
                  <c:v>Комфортность условий и доступность получения услуг</c:v>
                </c:pt>
                <c:pt idx="3">
                  <c:v>Открытость и доступность информации об организации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  <c:pt idx="1">
                  <c:v>95</c:v>
                </c:pt>
                <c:pt idx="2">
                  <c:v>78</c:v>
                </c:pt>
                <c:pt idx="3">
                  <c:v>62</c:v>
                </c:pt>
              </c:numCache>
            </c:numRef>
          </c:val>
        </c:ser>
        <c:axId val="105173760"/>
        <c:axId val="105175296"/>
      </c:barChart>
      <c:catAx>
        <c:axId val="105173760"/>
        <c:scaling>
          <c:orientation val="minMax"/>
        </c:scaling>
        <c:axPos val="l"/>
        <c:tickLblPos val="nextTo"/>
        <c:crossAx val="105175296"/>
        <c:crosses val="autoZero"/>
        <c:auto val="1"/>
        <c:lblAlgn val="ctr"/>
        <c:lblOffset val="100"/>
      </c:catAx>
      <c:valAx>
        <c:axId val="105175296"/>
        <c:scaling>
          <c:orientation val="minMax"/>
        </c:scaling>
        <c:axPos val="b"/>
        <c:majorGridlines/>
        <c:numFmt formatCode="General" sourceLinked="1"/>
        <c:tickLblPos val="nextTo"/>
        <c:crossAx val="10517376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12</cp:revision>
  <dcterms:created xsi:type="dcterms:W3CDTF">2016-08-01T12:49:00Z</dcterms:created>
  <dcterms:modified xsi:type="dcterms:W3CDTF">2016-12-08T03:38:00Z</dcterms:modified>
</cp:coreProperties>
</file>